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2F06" w14:textId="77ABDD1C" w:rsidR="00F810BD" w:rsidRDefault="00586483" w:rsidP="00F810BD">
      <w:pPr>
        <w:jc w:val="center"/>
        <w:rPr>
          <w:b/>
        </w:rPr>
      </w:pPr>
      <w:r>
        <w:rPr>
          <w:noProof/>
        </w:rPr>
        <w:drawing>
          <wp:inline distT="0" distB="0" distL="0" distR="0" wp14:anchorId="174E704A" wp14:editId="373676C3">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4C1FCFA6" w14:textId="77777777" w:rsidR="00153D79" w:rsidRDefault="00153D79" w:rsidP="00F810BD">
      <w:pPr>
        <w:jc w:val="center"/>
        <w:rPr>
          <w:b/>
        </w:rPr>
      </w:pPr>
    </w:p>
    <w:p w14:paraId="7B6DDE4E" w14:textId="77777777" w:rsidR="00153D79" w:rsidRPr="00153D79" w:rsidRDefault="00153D79" w:rsidP="00F810BD">
      <w:pPr>
        <w:jc w:val="center"/>
        <w:rPr>
          <w:rFonts w:ascii="Arial" w:hAnsi="Arial" w:cs="Arial"/>
          <w:sz w:val="28"/>
          <w:szCs w:val="28"/>
          <w:u w:val="single"/>
        </w:rPr>
      </w:pPr>
      <w:r w:rsidRPr="00153D79">
        <w:rPr>
          <w:rFonts w:ascii="Arial" w:hAnsi="Arial" w:cs="Arial"/>
          <w:b/>
          <w:sz w:val="28"/>
          <w:szCs w:val="28"/>
        </w:rPr>
        <w:t>Food Safety Guidance</w:t>
      </w:r>
    </w:p>
    <w:p w14:paraId="40F64FB8" w14:textId="77777777" w:rsidR="00F810BD" w:rsidRPr="009B438C" w:rsidRDefault="00F810BD" w:rsidP="00F810BD">
      <w:pPr>
        <w:jc w:val="center"/>
        <w:rPr>
          <w:rFonts w:ascii="Arial" w:hAnsi="Arial" w:cs="Arial"/>
          <w:sz w:val="28"/>
          <w:szCs w:val="28"/>
          <w:u w:val="single"/>
        </w:rPr>
      </w:pPr>
    </w:p>
    <w:p w14:paraId="445D2993" w14:textId="77777777" w:rsidR="00FC68AB" w:rsidRDefault="00FC68AB" w:rsidP="00FC68AB">
      <w:pPr>
        <w:autoSpaceDE w:val="0"/>
        <w:autoSpaceDN w:val="0"/>
        <w:adjustRightInd w:val="0"/>
        <w:jc w:val="center"/>
        <w:rPr>
          <w:rFonts w:ascii="Arial" w:hAnsi="Arial" w:cs="Arial"/>
          <w:b/>
          <w:bCs/>
          <w:color w:val="000000"/>
          <w:sz w:val="28"/>
          <w:szCs w:val="28"/>
        </w:rPr>
      </w:pPr>
      <w:r w:rsidRPr="00FC68AB">
        <w:rPr>
          <w:rFonts w:ascii="Arial" w:hAnsi="Arial" w:cs="Arial"/>
          <w:b/>
          <w:bCs/>
          <w:color w:val="000000"/>
          <w:sz w:val="28"/>
          <w:szCs w:val="28"/>
        </w:rPr>
        <w:t xml:space="preserve">Hygienic Production, Storage and Service of Ice from Ice Making Machines </w:t>
      </w:r>
    </w:p>
    <w:p w14:paraId="4510BD2D" w14:textId="77777777" w:rsidR="00FC68AB" w:rsidRPr="00FC68AB" w:rsidRDefault="00FC68AB" w:rsidP="00FC68AB">
      <w:pPr>
        <w:autoSpaceDE w:val="0"/>
        <w:autoSpaceDN w:val="0"/>
        <w:adjustRightInd w:val="0"/>
        <w:jc w:val="center"/>
        <w:rPr>
          <w:rFonts w:ascii="Arial" w:hAnsi="Arial" w:cs="Arial"/>
          <w:color w:val="000000"/>
          <w:sz w:val="28"/>
          <w:szCs w:val="28"/>
        </w:rPr>
      </w:pPr>
    </w:p>
    <w:p w14:paraId="2E3639D8" w14:textId="77777777" w:rsidR="00FC68AB" w:rsidRDefault="00FC68AB" w:rsidP="00B75175">
      <w:pPr>
        <w:autoSpaceDE w:val="0"/>
        <w:autoSpaceDN w:val="0"/>
        <w:adjustRightInd w:val="0"/>
        <w:rPr>
          <w:rFonts w:ascii="Arial" w:hAnsi="Arial" w:cs="Arial"/>
          <w:color w:val="000000"/>
          <w:sz w:val="22"/>
          <w:szCs w:val="22"/>
        </w:rPr>
      </w:pPr>
      <w:r w:rsidRPr="00FC68AB">
        <w:rPr>
          <w:rFonts w:ascii="Arial" w:hAnsi="Arial" w:cs="Arial"/>
          <w:color w:val="000000"/>
          <w:sz w:val="22"/>
          <w:szCs w:val="22"/>
        </w:rPr>
        <w:t>Although cold temperatures slow down</w:t>
      </w:r>
      <w:r w:rsidR="00F96C01">
        <w:rPr>
          <w:rFonts w:ascii="Arial" w:hAnsi="Arial" w:cs="Arial"/>
          <w:color w:val="000000"/>
          <w:sz w:val="22"/>
          <w:szCs w:val="22"/>
        </w:rPr>
        <w:t xml:space="preserve"> the growth of bacteria</w:t>
      </w:r>
      <w:r w:rsidRPr="00FC68AB">
        <w:rPr>
          <w:rFonts w:ascii="Arial" w:hAnsi="Arial" w:cs="Arial"/>
          <w:color w:val="000000"/>
          <w:sz w:val="22"/>
          <w:szCs w:val="22"/>
        </w:rPr>
        <w:t xml:space="preserve">, even freezing </w:t>
      </w:r>
      <w:r w:rsidR="00F96C01" w:rsidRPr="00FC68AB">
        <w:rPr>
          <w:rFonts w:ascii="Arial" w:hAnsi="Arial" w:cs="Arial"/>
          <w:color w:val="000000"/>
          <w:sz w:val="22"/>
          <w:szCs w:val="22"/>
        </w:rPr>
        <w:t>does</w:t>
      </w:r>
      <w:r w:rsidR="00F96C01">
        <w:rPr>
          <w:rFonts w:ascii="Arial" w:hAnsi="Arial" w:cs="Arial"/>
          <w:color w:val="000000"/>
          <w:sz w:val="22"/>
          <w:szCs w:val="22"/>
        </w:rPr>
        <w:t>n’t</w:t>
      </w:r>
      <w:r w:rsidRPr="00FC68AB">
        <w:rPr>
          <w:rFonts w:ascii="Arial" w:hAnsi="Arial" w:cs="Arial"/>
          <w:color w:val="000000"/>
          <w:sz w:val="22"/>
          <w:szCs w:val="22"/>
        </w:rPr>
        <w:t xml:space="preserve"> kill them. </w:t>
      </w:r>
      <w:r w:rsidR="00A61100">
        <w:rPr>
          <w:rFonts w:ascii="Arial" w:hAnsi="Arial" w:cs="Arial"/>
          <w:color w:val="000000"/>
          <w:sz w:val="22"/>
          <w:szCs w:val="22"/>
        </w:rPr>
        <w:t xml:space="preserve"> </w:t>
      </w:r>
      <w:r w:rsidR="00F96C01" w:rsidRPr="00F96C01">
        <w:rPr>
          <w:rFonts w:ascii="Arial" w:hAnsi="Arial" w:cs="Arial"/>
          <w:color w:val="000000"/>
          <w:sz w:val="22"/>
          <w:szCs w:val="22"/>
        </w:rPr>
        <w:t>Scientific research has shown that certain bacteria and viruses can survive freezing for many hours and can also remain capable of growth in very strong alcoholic drinks.</w:t>
      </w:r>
    </w:p>
    <w:p w14:paraId="7155ECC8" w14:textId="77777777" w:rsidR="00FC68AB" w:rsidRPr="00FC68AB" w:rsidRDefault="00FC68AB" w:rsidP="00B75175">
      <w:pPr>
        <w:autoSpaceDE w:val="0"/>
        <w:autoSpaceDN w:val="0"/>
        <w:adjustRightInd w:val="0"/>
        <w:rPr>
          <w:rFonts w:ascii="Arial" w:hAnsi="Arial" w:cs="Arial"/>
          <w:color w:val="000000"/>
          <w:sz w:val="22"/>
          <w:szCs w:val="22"/>
        </w:rPr>
      </w:pPr>
    </w:p>
    <w:p w14:paraId="0869A248" w14:textId="77777777" w:rsidR="00F96C01" w:rsidRPr="00F96C01" w:rsidRDefault="00F96C01" w:rsidP="00B75175">
      <w:pPr>
        <w:autoSpaceDE w:val="0"/>
        <w:autoSpaceDN w:val="0"/>
        <w:adjustRightInd w:val="0"/>
        <w:rPr>
          <w:rFonts w:ascii="Arial" w:hAnsi="Arial" w:cs="Arial"/>
          <w:color w:val="000000"/>
          <w:sz w:val="22"/>
          <w:szCs w:val="22"/>
        </w:rPr>
      </w:pPr>
      <w:r w:rsidRPr="00F96C01">
        <w:rPr>
          <w:rFonts w:ascii="Arial" w:hAnsi="Arial" w:cs="Arial"/>
          <w:color w:val="000000"/>
          <w:sz w:val="22"/>
          <w:szCs w:val="22"/>
        </w:rPr>
        <w:t>It is therefore important that ice does not become contaminated by airborne particles, food handlers or dirty utensils.  The most likely sources of contamination of ice are inadequate cleaning of the ice making machine or equipment, and poor hygiene practices when handling the ice.</w:t>
      </w:r>
    </w:p>
    <w:p w14:paraId="57834DBE" w14:textId="77777777" w:rsidR="00F96C01" w:rsidRPr="00F96C01" w:rsidRDefault="00F96C01" w:rsidP="00B75175">
      <w:pPr>
        <w:autoSpaceDE w:val="0"/>
        <w:autoSpaceDN w:val="0"/>
        <w:adjustRightInd w:val="0"/>
        <w:rPr>
          <w:rFonts w:ascii="Arial" w:hAnsi="Arial" w:cs="Arial"/>
          <w:color w:val="000000"/>
          <w:sz w:val="22"/>
          <w:szCs w:val="22"/>
        </w:rPr>
      </w:pPr>
    </w:p>
    <w:p w14:paraId="634A4498" w14:textId="77777777" w:rsidR="00FC68AB" w:rsidRDefault="00F96C01" w:rsidP="00B75175">
      <w:pPr>
        <w:autoSpaceDE w:val="0"/>
        <w:autoSpaceDN w:val="0"/>
        <w:adjustRightInd w:val="0"/>
        <w:rPr>
          <w:rFonts w:ascii="Arial" w:hAnsi="Arial" w:cs="Arial"/>
          <w:color w:val="000000"/>
          <w:sz w:val="22"/>
          <w:szCs w:val="22"/>
        </w:rPr>
      </w:pPr>
      <w:proofErr w:type="gramStart"/>
      <w:r w:rsidRPr="00F96C01">
        <w:rPr>
          <w:rFonts w:ascii="Arial" w:hAnsi="Arial" w:cs="Arial"/>
          <w:color w:val="000000"/>
          <w:sz w:val="22"/>
          <w:szCs w:val="22"/>
        </w:rPr>
        <w:t>In order to</w:t>
      </w:r>
      <w:proofErr w:type="gramEnd"/>
      <w:r w:rsidRPr="00F96C01">
        <w:rPr>
          <w:rFonts w:ascii="Arial" w:hAnsi="Arial" w:cs="Arial"/>
          <w:color w:val="000000"/>
          <w:sz w:val="22"/>
          <w:szCs w:val="22"/>
        </w:rPr>
        <w:t xml:space="preserve"> reduce the risk of ice being a source of infection to customers, staff working in, and the management operating, public houses and restaurants should be aware of the following points.</w:t>
      </w:r>
    </w:p>
    <w:p w14:paraId="33365B81" w14:textId="77777777" w:rsidR="00F96C01" w:rsidRDefault="00F96C01" w:rsidP="00B75175">
      <w:pPr>
        <w:autoSpaceDE w:val="0"/>
        <w:autoSpaceDN w:val="0"/>
        <w:adjustRightInd w:val="0"/>
        <w:rPr>
          <w:rFonts w:ascii="Arial" w:hAnsi="Arial" w:cs="Arial"/>
          <w:color w:val="000000"/>
          <w:sz w:val="22"/>
          <w:szCs w:val="22"/>
        </w:rPr>
      </w:pPr>
    </w:p>
    <w:p w14:paraId="47612700" w14:textId="77777777" w:rsidR="00FC68AB" w:rsidRDefault="00FC68AB" w:rsidP="00B75175">
      <w:pPr>
        <w:autoSpaceDE w:val="0"/>
        <w:autoSpaceDN w:val="0"/>
        <w:adjustRightInd w:val="0"/>
        <w:rPr>
          <w:rFonts w:ascii="Arial" w:hAnsi="Arial" w:cs="Arial"/>
          <w:b/>
          <w:bCs/>
          <w:color w:val="000000"/>
          <w:sz w:val="22"/>
          <w:szCs w:val="22"/>
        </w:rPr>
      </w:pPr>
      <w:r w:rsidRPr="00FC68AB">
        <w:rPr>
          <w:rFonts w:ascii="Arial" w:hAnsi="Arial" w:cs="Arial"/>
          <w:b/>
          <w:bCs/>
          <w:color w:val="000000"/>
          <w:sz w:val="22"/>
          <w:szCs w:val="22"/>
        </w:rPr>
        <w:t xml:space="preserve">Water Supply </w:t>
      </w:r>
    </w:p>
    <w:p w14:paraId="7521FB3F" w14:textId="77777777" w:rsidR="00FC68AB" w:rsidRDefault="00FC68AB" w:rsidP="00B75175">
      <w:pPr>
        <w:autoSpaceDE w:val="0"/>
        <w:autoSpaceDN w:val="0"/>
        <w:adjustRightInd w:val="0"/>
        <w:rPr>
          <w:rFonts w:ascii="Arial" w:hAnsi="Arial" w:cs="Arial"/>
          <w:b/>
          <w:bCs/>
          <w:color w:val="000000"/>
          <w:sz w:val="22"/>
          <w:szCs w:val="22"/>
        </w:rPr>
      </w:pPr>
    </w:p>
    <w:p w14:paraId="33B08E55" w14:textId="77777777" w:rsidR="00FC68AB" w:rsidRDefault="00FC68AB" w:rsidP="00B75175">
      <w:pPr>
        <w:autoSpaceDE w:val="0"/>
        <w:autoSpaceDN w:val="0"/>
        <w:adjustRightInd w:val="0"/>
        <w:rPr>
          <w:rFonts w:ascii="Arial" w:hAnsi="Arial" w:cs="Arial"/>
          <w:color w:val="000000"/>
          <w:sz w:val="22"/>
          <w:szCs w:val="22"/>
        </w:rPr>
      </w:pPr>
      <w:r w:rsidRPr="00FC68AB">
        <w:rPr>
          <w:rFonts w:ascii="Arial" w:hAnsi="Arial" w:cs="Arial"/>
          <w:color w:val="000000"/>
          <w:sz w:val="22"/>
          <w:szCs w:val="22"/>
        </w:rPr>
        <w:t>The water supply must be safe. This normally means taking water directly from the mains</w:t>
      </w:r>
      <w:r w:rsidR="00F96C01">
        <w:rPr>
          <w:rFonts w:ascii="Arial" w:hAnsi="Arial" w:cs="Arial"/>
          <w:color w:val="000000"/>
          <w:sz w:val="22"/>
          <w:szCs w:val="22"/>
        </w:rPr>
        <w:t xml:space="preserve"> supply rather than via a water storage tank</w:t>
      </w:r>
      <w:r w:rsidRPr="00FC68AB">
        <w:rPr>
          <w:rFonts w:ascii="Arial" w:hAnsi="Arial" w:cs="Arial"/>
          <w:color w:val="000000"/>
          <w:sz w:val="22"/>
          <w:szCs w:val="22"/>
        </w:rPr>
        <w:t>.</w:t>
      </w:r>
      <w:r w:rsidR="00F96C01">
        <w:rPr>
          <w:rFonts w:ascii="Arial" w:hAnsi="Arial" w:cs="Arial"/>
          <w:color w:val="000000"/>
          <w:sz w:val="22"/>
          <w:szCs w:val="22"/>
        </w:rPr>
        <w:t xml:space="preserve">  </w:t>
      </w:r>
      <w:r w:rsidR="00F96C01">
        <w:rPr>
          <w:rFonts w:ascii="Arial" w:hAnsi="Arial"/>
          <w:sz w:val="22"/>
        </w:rPr>
        <w:t>The water used must meet drinking water standards (potable water).</w:t>
      </w:r>
      <w:r w:rsidRPr="00FC68AB">
        <w:rPr>
          <w:rFonts w:ascii="Arial" w:hAnsi="Arial" w:cs="Arial"/>
          <w:color w:val="000000"/>
          <w:sz w:val="22"/>
          <w:szCs w:val="22"/>
        </w:rPr>
        <w:t xml:space="preserve"> </w:t>
      </w:r>
    </w:p>
    <w:p w14:paraId="175122D5" w14:textId="77777777" w:rsidR="00FC68AB" w:rsidRPr="00FC68AB" w:rsidRDefault="00FC68AB" w:rsidP="00B75175">
      <w:pPr>
        <w:autoSpaceDE w:val="0"/>
        <w:autoSpaceDN w:val="0"/>
        <w:adjustRightInd w:val="0"/>
        <w:rPr>
          <w:rFonts w:ascii="Arial" w:hAnsi="Arial" w:cs="Arial"/>
          <w:color w:val="000000"/>
          <w:sz w:val="22"/>
          <w:szCs w:val="22"/>
        </w:rPr>
      </w:pPr>
    </w:p>
    <w:p w14:paraId="1EB1F197" w14:textId="77777777" w:rsidR="00FC68AB" w:rsidRDefault="00FC68AB" w:rsidP="00B75175">
      <w:pPr>
        <w:autoSpaceDE w:val="0"/>
        <w:autoSpaceDN w:val="0"/>
        <w:adjustRightInd w:val="0"/>
        <w:rPr>
          <w:rFonts w:ascii="Arial" w:hAnsi="Arial" w:cs="Arial"/>
          <w:b/>
          <w:bCs/>
          <w:color w:val="000000"/>
          <w:sz w:val="22"/>
          <w:szCs w:val="22"/>
        </w:rPr>
      </w:pPr>
      <w:r w:rsidRPr="00FC68AB">
        <w:rPr>
          <w:rFonts w:ascii="Arial" w:hAnsi="Arial" w:cs="Arial"/>
          <w:b/>
          <w:bCs/>
          <w:color w:val="000000"/>
          <w:sz w:val="22"/>
          <w:szCs w:val="22"/>
        </w:rPr>
        <w:t xml:space="preserve">Machine Location </w:t>
      </w:r>
    </w:p>
    <w:p w14:paraId="2B8DE7C7" w14:textId="77777777" w:rsidR="00FC68AB" w:rsidRPr="00FC68AB" w:rsidRDefault="00FC68AB" w:rsidP="00B75175">
      <w:pPr>
        <w:autoSpaceDE w:val="0"/>
        <w:autoSpaceDN w:val="0"/>
        <w:adjustRightInd w:val="0"/>
        <w:rPr>
          <w:rFonts w:ascii="Arial" w:hAnsi="Arial" w:cs="Arial"/>
          <w:color w:val="000000"/>
          <w:sz w:val="22"/>
          <w:szCs w:val="22"/>
        </w:rPr>
      </w:pPr>
    </w:p>
    <w:p w14:paraId="7E01806D" w14:textId="77777777" w:rsidR="00FC68AB" w:rsidRDefault="00FC68AB" w:rsidP="00B75175">
      <w:pPr>
        <w:autoSpaceDE w:val="0"/>
        <w:autoSpaceDN w:val="0"/>
        <w:adjustRightInd w:val="0"/>
        <w:rPr>
          <w:rFonts w:ascii="Arial" w:hAnsi="Arial" w:cs="Arial"/>
          <w:color w:val="000000"/>
          <w:sz w:val="22"/>
          <w:szCs w:val="22"/>
        </w:rPr>
      </w:pPr>
      <w:r w:rsidRPr="00FC68AB">
        <w:rPr>
          <w:rFonts w:ascii="Arial" w:hAnsi="Arial" w:cs="Arial"/>
          <w:color w:val="000000"/>
          <w:sz w:val="22"/>
          <w:szCs w:val="22"/>
        </w:rPr>
        <w:t xml:space="preserve">The machine should be sited in a clean area that is free from dirt and dust, off the ground and away from any sources of heat. </w:t>
      </w:r>
      <w:r w:rsidR="00A61100">
        <w:rPr>
          <w:rFonts w:ascii="Arial" w:hAnsi="Arial" w:cs="Arial"/>
          <w:color w:val="000000"/>
          <w:sz w:val="22"/>
          <w:szCs w:val="22"/>
        </w:rPr>
        <w:t xml:space="preserve"> </w:t>
      </w:r>
      <w:r w:rsidRPr="00FC68AB">
        <w:rPr>
          <w:rFonts w:ascii="Arial" w:hAnsi="Arial" w:cs="Arial"/>
          <w:color w:val="000000"/>
          <w:sz w:val="22"/>
          <w:szCs w:val="22"/>
        </w:rPr>
        <w:t xml:space="preserve">There should be enough space and ventilation around the machine to allow for cooling. </w:t>
      </w:r>
      <w:r w:rsidR="00A61100">
        <w:rPr>
          <w:rFonts w:ascii="Arial" w:hAnsi="Arial" w:cs="Arial"/>
          <w:color w:val="000000"/>
          <w:sz w:val="22"/>
          <w:szCs w:val="22"/>
        </w:rPr>
        <w:t xml:space="preserve"> </w:t>
      </w:r>
      <w:r w:rsidRPr="00FC68AB">
        <w:rPr>
          <w:rFonts w:ascii="Arial" w:hAnsi="Arial" w:cs="Arial"/>
          <w:color w:val="000000"/>
          <w:sz w:val="22"/>
          <w:szCs w:val="22"/>
        </w:rPr>
        <w:t xml:space="preserve">The instruction book will give details. </w:t>
      </w:r>
    </w:p>
    <w:p w14:paraId="1AA8CC36" w14:textId="77777777" w:rsidR="00FC68AB" w:rsidRPr="00FC68AB" w:rsidRDefault="00FC68AB" w:rsidP="00B75175">
      <w:pPr>
        <w:autoSpaceDE w:val="0"/>
        <w:autoSpaceDN w:val="0"/>
        <w:adjustRightInd w:val="0"/>
        <w:rPr>
          <w:rFonts w:ascii="Arial" w:hAnsi="Arial" w:cs="Arial"/>
          <w:color w:val="000000"/>
          <w:sz w:val="22"/>
          <w:szCs w:val="22"/>
        </w:rPr>
      </w:pPr>
    </w:p>
    <w:p w14:paraId="58AEFBC6" w14:textId="77777777" w:rsidR="00FC68AB" w:rsidRDefault="00FC68AB" w:rsidP="00B75175">
      <w:pPr>
        <w:autoSpaceDE w:val="0"/>
        <w:autoSpaceDN w:val="0"/>
        <w:adjustRightInd w:val="0"/>
        <w:rPr>
          <w:rFonts w:ascii="Arial" w:hAnsi="Arial" w:cs="Arial"/>
          <w:b/>
          <w:bCs/>
          <w:color w:val="000000"/>
          <w:sz w:val="22"/>
          <w:szCs w:val="22"/>
        </w:rPr>
      </w:pPr>
      <w:r w:rsidRPr="00FC68AB">
        <w:rPr>
          <w:rFonts w:ascii="Arial" w:hAnsi="Arial" w:cs="Arial"/>
          <w:b/>
          <w:bCs/>
          <w:color w:val="000000"/>
          <w:sz w:val="22"/>
          <w:szCs w:val="22"/>
        </w:rPr>
        <w:t xml:space="preserve">Machine Servicing </w:t>
      </w:r>
    </w:p>
    <w:p w14:paraId="4BFDB1B2" w14:textId="77777777" w:rsidR="00FC68AB" w:rsidRPr="00FC68AB" w:rsidRDefault="00FC68AB" w:rsidP="00B75175">
      <w:pPr>
        <w:autoSpaceDE w:val="0"/>
        <w:autoSpaceDN w:val="0"/>
        <w:adjustRightInd w:val="0"/>
        <w:rPr>
          <w:rFonts w:ascii="Arial" w:hAnsi="Arial" w:cs="Arial"/>
          <w:color w:val="000000"/>
          <w:sz w:val="22"/>
          <w:szCs w:val="22"/>
        </w:rPr>
      </w:pPr>
    </w:p>
    <w:p w14:paraId="5E96E08A" w14:textId="77777777" w:rsidR="00FC68AB" w:rsidRDefault="00FC68AB" w:rsidP="00B75175">
      <w:pPr>
        <w:autoSpaceDE w:val="0"/>
        <w:autoSpaceDN w:val="0"/>
        <w:adjustRightInd w:val="0"/>
        <w:rPr>
          <w:rFonts w:ascii="Arial" w:hAnsi="Arial" w:cs="Arial"/>
          <w:color w:val="000000"/>
          <w:sz w:val="22"/>
          <w:szCs w:val="22"/>
        </w:rPr>
      </w:pPr>
      <w:r w:rsidRPr="00FC68AB">
        <w:rPr>
          <w:rFonts w:ascii="Arial" w:hAnsi="Arial" w:cs="Arial"/>
          <w:color w:val="000000"/>
          <w:sz w:val="22"/>
          <w:szCs w:val="22"/>
        </w:rPr>
        <w:t xml:space="preserve">Most manufacturers give servicing instructions in their information manuals. </w:t>
      </w:r>
      <w:r w:rsidR="00A61100">
        <w:rPr>
          <w:rFonts w:ascii="Arial" w:hAnsi="Arial" w:cs="Arial"/>
          <w:color w:val="000000"/>
          <w:sz w:val="22"/>
          <w:szCs w:val="22"/>
        </w:rPr>
        <w:t xml:space="preserve"> </w:t>
      </w:r>
      <w:r w:rsidRPr="00FC68AB">
        <w:rPr>
          <w:rFonts w:ascii="Arial" w:hAnsi="Arial" w:cs="Arial"/>
          <w:color w:val="000000"/>
          <w:sz w:val="22"/>
          <w:szCs w:val="22"/>
        </w:rPr>
        <w:t>Most machines require servicing at least twice a year.</w:t>
      </w:r>
      <w:r w:rsidR="00A61100">
        <w:rPr>
          <w:rFonts w:ascii="Arial" w:hAnsi="Arial" w:cs="Arial"/>
          <w:color w:val="000000"/>
          <w:sz w:val="22"/>
          <w:szCs w:val="22"/>
        </w:rPr>
        <w:t xml:space="preserve"> </w:t>
      </w:r>
      <w:r w:rsidRPr="00FC68AB">
        <w:rPr>
          <w:rFonts w:ascii="Arial" w:hAnsi="Arial" w:cs="Arial"/>
          <w:color w:val="000000"/>
          <w:sz w:val="22"/>
          <w:szCs w:val="22"/>
        </w:rPr>
        <w:t xml:space="preserve"> All machines should be serviced in accordance with the manufacturer</w:t>
      </w:r>
      <w:r w:rsidR="00A61100">
        <w:rPr>
          <w:rFonts w:ascii="Arial" w:hAnsi="Arial" w:cs="Arial"/>
          <w:color w:val="000000"/>
          <w:sz w:val="22"/>
          <w:szCs w:val="22"/>
        </w:rPr>
        <w:t>’</w:t>
      </w:r>
      <w:r w:rsidRPr="00FC68AB">
        <w:rPr>
          <w:rFonts w:ascii="Arial" w:hAnsi="Arial" w:cs="Arial"/>
          <w:color w:val="000000"/>
          <w:sz w:val="22"/>
          <w:szCs w:val="22"/>
        </w:rPr>
        <w:t xml:space="preserve">s advice. </w:t>
      </w:r>
    </w:p>
    <w:p w14:paraId="5D30F708" w14:textId="77777777" w:rsidR="00FC68AB" w:rsidRPr="00FC68AB" w:rsidRDefault="00FC68AB" w:rsidP="00B75175">
      <w:pPr>
        <w:autoSpaceDE w:val="0"/>
        <w:autoSpaceDN w:val="0"/>
        <w:adjustRightInd w:val="0"/>
        <w:rPr>
          <w:rFonts w:ascii="Arial" w:hAnsi="Arial" w:cs="Arial"/>
          <w:color w:val="000000"/>
          <w:sz w:val="22"/>
          <w:szCs w:val="22"/>
        </w:rPr>
      </w:pPr>
    </w:p>
    <w:p w14:paraId="3A81D323" w14:textId="77777777" w:rsidR="00FC68AB" w:rsidRDefault="00FC68AB" w:rsidP="00B75175">
      <w:pPr>
        <w:autoSpaceDE w:val="0"/>
        <w:autoSpaceDN w:val="0"/>
        <w:adjustRightInd w:val="0"/>
        <w:rPr>
          <w:rFonts w:ascii="Arial" w:hAnsi="Arial" w:cs="Arial"/>
          <w:b/>
          <w:bCs/>
          <w:color w:val="000000"/>
          <w:sz w:val="22"/>
          <w:szCs w:val="22"/>
        </w:rPr>
      </w:pPr>
      <w:r w:rsidRPr="00FC68AB">
        <w:rPr>
          <w:rFonts w:ascii="Arial" w:hAnsi="Arial" w:cs="Arial"/>
          <w:b/>
          <w:bCs/>
          <w:color w:val="000000"/>
          <w:sz w:val="22"/>
          <w:szCs w:val="22"/>
        </w:rPr>
        <w:t xml:space="preserve">Cleaning </w:t>
      </w:r>
    </w:p>
    <w:p w14:paraId="218DA867" w14:textId="77777777" w:rsidR="00FC68AB" w:rsidRPr="00FC68AB" w:rsidRDefault="00FC68AB" w:rsidP="00B75175">
      <w:pPr>
        <w:autoSpaceDE w:val="0"/>
        <w:autoSpaceDN w:val="0"/>
        <w:adjustRightInd w:val="0"/>
        <w:rPr>
          <w:rFonts w:ascii="Arial" w:hAnsi="Arial" w:cs="Arial"/>
          <w:color w:val="000000"/>
          <w:sz w:val="22"/>
          <w:szCs w:val="22"/>
        </w:rPr>
      </w:pPr>
    </w:p>
    <w:p w14:paraId="52824438" w14:textId="77777777" w:rsid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 xml:space="preserve">1. </w:t>
      </w:r>
      <w:r w:rsidR="00A61100">
        <w:rPr>
          <w:rFonts w:ascii="Arial" w:hAnsi="Arial" w:cs="Arial"/>
          <w:color w:val="000000"/>
          <w:sz w:val="22"/>
          <w:szCs w:val="22"/>
        </w:rPr>
        <w:tab/>
      </w:r>
      <w:r w:rsidRPr="00FC68AB">
        <w:rPr>
          <w:rFonts w:ascii="Arial" w:hAnsi="Arial" w:cs="Arial"/>
          <w:color w:val="000000"/>
          <w:sz w:val="22"/>
          <w:szCs w:val="22"/>
        </w:rPr>
        <w:t xml:space="preserve">The ice storage compartment should be cleaned regularly, at least fortnightly, to prevent the </w:t>
      </w:r>
      <w:r w:rsidR="00F96C01" w:rsidRPr="00FC68AB">
        <w:rPr>
          <w:rFonts w:ascii="Arial" w:hAnsi="Arial" w:cs="Arial"/>
          <w:color w:val="000000"/>
          <w:sz w:val="22"/>
          <w:szCs w:val="22"/>
        </w:rPr>
        <w:t>build-up</w:t>
      </w:r>
      <w:r w:rsidRPr="00FC68AB">
        <w:rPr>
          <w:rFonts w:ascii="Arial" w:hAnsi="Arial" w:cs="Arial"/>
          <w:color w:val="000000"/>
          <w:sz w:val="22"/>
          <w:szCs w:val="22"/>
        </w:rPr>
        <w:t xml:space="preserve"> of bacteria</w:t>
      </w:r>
      <w:r w:rsidR="00F96C01">
        <w:rPr>
          <w:rFonts w:ascii="Arial" w:hAnsi="Arial" w:cs="Arial"/>
          <w:color w:val="000000"/>
          <w:sz w:val="22"/>
          <w:szCs w:val="22"/>
        </w:rPr>
        <w:t xml:space="preserve"> and moulds</w:t>
      </w:r>
      <w:r w:rsidRPr="00FC68AB">
        <w:rPr>
          <w:rFonts w:ascii="Arial" w:hAnsi="Arial" w:cs="Arial"/>
          <w:color w:val="000000"/>
          <w:sz w:val="22"/>
          <w:szCs w:val="22"/>
        </w:rPr>
        <w:t xml:space="preserve">. </w:t>
      </w:r>
      <w:r w:rsidR="00A61100">
        <w:rPr>
          <w:rFonts w:ascii="Arial" w:hAnsi="Arial" w:cs="Arial"/>
          <w:color w:val="000000"/>
          <w:sz w:val="22"/>
          <w:szCs w:val="22"/>
        </w:rPr>
        <w:t xml:space="preserve"> </w:t>
      </w:r>
      <w:r w:rsidR="00F96C01" w:rsidRPr="00F96C01">
        <w:rPr>
          <w:rFonts w:ascii="Arial" w:hAnsi="Arial" w:cs="Arial"/>
          <w:color w:val="000000"/>
          <w:sz w:val="22"/>
          <w:szCs w:val="22"/>
        </w:rPr>
        <w:t>It should be monitored for any growth of scum or slime, and if such growths become apparent, it should be immediately cleaned according to the manufacturers’ instructions.</w:t>
      </w:r>
      <w:r w:rsidR="00F96C01">
        <w:rPr>
          <w:rFonts w:ascii="Arial" w:hAnsi="Arial" w:cs="Arial"/>
          <w:color w:val="000000"/>
          <w:sz w:val="22"/>
          <w:szCs w:val="22"/>
        </w:rPr>
        <w:t xml:space="preserve">  </w:t>
      </w:r>
      <w:r w:rsidRPr="00FC68AB">
        <w:rPr>
          <w:rFonts w:ascii="Arial" w:hAnsi="Arial" w:cs="Arial"/>
          <w:color w:val="000000"/>
          <w:sz w:val="22"/>
          <w:szCs w:val="22"/>
        </w:rPr>
        <w:t xml:space="preserve">The ice should always be </w:t>
      </w:r>
      <w:proofErr w:type="gramStart"/>
      <w:r w:rsidRPr="00FC68AB">
        <w:rPr>
          <w:rFonts w:ascii="Arial" w:hAnsi="Arial" w:cs="Arial"/>
          <w:color w:val="000000"/>
          <w:sz w:val="22"/>
          <w:szCs w:val="22"/>
        </w:rPr>
        <w:t>removed</w:t>
      </w:r>
      <w:proofErr w:type="gramEnd"/>
      <w:r w:rsidRPr="00FC68AB">
        <w:rPr>
          <w:rFonts w:ascii="Arial" w:hAnsi="Arial" w:cs="Arial"/>
          <w:color w:val="000000"/>
          <w:sz w:val="22"/>
          <w:szCs w:val="22"/>
        </w:rPr>
        <w:t xml:space="preserve"> and the ice storage compartment should be cleaned using a taint-free sanitiser, in accordance with the manufacturer’s instruction.</w:t>
      </w:r>
      <w:r w:rsidR="00A61100">
        <w:rPr>
          <w:rFonts w:ascii="Arial" w:hAnsi="Arial" w:cs="Arial"/>
          <w:color w:val="000000"/>
          <w:sz w:val="22"/>
          <w:szCs w:val="22"/>
        </w:rPr>
        <w:t xml:space="preserve"> </w:t>
      </w:r>
      <w:r w:rsidRPr="00FC68AB">
        <w:rPr>
          <w:rFonts w:ascii="Arial" w:hAnsi="Arial" w:cs="Arial"/>
          <w:color w:val="000000"/>
          <w:sz w:val="22"/>
          <w:szCs w:val="22"/>
        </w:rPr>
        <w:t xml:space="preserve"> This should be followed by a thorough rinse with clean water. </w:t>
      </w:r>
      <w:r w:rsidR="00A61100">
        <w:rPr>
          <w:rFonts w:ascii="Arial" w:hAnsi="Arial" w:cs="Arial"/>
          <w:color w:val="000000"/>
          <w:sz w:val="22"/>
          <w:szCs w:val="22"/>
        </w:rPr>
        <w:t xml:space="preserve"> </w:t>
      </w:r>
    </w:p>
    <w:p w14:paraId="6A7FF926" w14:textId="77777777" w:rsidR="003254B4" w:rsidRPr="00FC68AB" w:rsidRDefault="003254B4" w:rsidP="00B75175">
      <w:pPr>
        <w:autoSpaceDE w:val="0"/>
        <w:autoSpaceDN w:val="0"/>
        <w:adjustRightInd w:val="0"/>
        <w:ind w:left="360" w:hanging="360"/>
        <w:rPr>
          <w:rFonts w:ascii="Arial" w:hAnsi="Arial" w:cs="Arial"/>
          <w:color w:val="000000"/>
          <w:sz w:val="22"/>
          <w:szCs w:val="22"/>
        </w:rPr>
      </w:pPr>
    </w:p>
    <w:p w14:paraId="4A861AB8" w14:textId="77777777" w:rsidR="003254B4" w:rsidRDefault="003254B4" w:rsidP="00B75175">
      <w:pPr>
        <w:autoSpaceDE w:val="0"/>
        <w:autoSpaceDN w:val="0"/>
        <w:adjustRightInd w:val="0"/>
        <w:ind w:left="360" w:hanging="360"/>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The ice that has been removed from the machine to allow for cleaning should be disposed of, and not returned to the ice machine.</w:t>
      </w:r>
    </w:p>
    <w:p w14:paraId="15BBDE9C" w14:textId="77777777" w:rsidR="003254B4" w:rsidRPr="00FC68AB" w:rsidRDefault="003254B4" w:rsidP="00B75175">
      <w:pPr>
        <w:autoSpaceDE w:val="0"/>
        <w:autoSpaceDN w:val="0"/>
        <w:adjustRightInd w:val="0"/>
        <w:ind w:left="360" w:hanging="360"/>
        <w:rPr>
          <w:rFonts w:ascii="Arial" w:hAnsi="Arial" w:cs="Arial"/>
          <w:color w:val="000000"/>
          <w:sz w:val="22"/>
          <w:szCs w:val="22"/>
        </w:rPr>
      </w:pPr>
    </w:p>
    <w:p w14:paraId="6357D160"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lastRenderedPageBreak/>
        <w:t xml:space="preserve">2. </w:t>
      </w:r>
      <w:r w:rsidR="00A61100">
        <w:rPr>
          <w:rFonts w:ascii="Arial" w:hAnsi="Arial" w:cs="Arial"/>
          <w:color w:val="000000"/>
          <w:sz w:val="22"/>
          <w:szCs w:val="22"/>
        </w:rPr>
        <w:tab/>
      </w:r>
      <w:r w:rsidRPr="00FC68AB">
        <w:rPr>
          <w:rFonts w:ascii="Arial" w:hAnsi="Arial" w:cs="Arial"/>
          <w:color w:val="000000"/>
          <w:sz w:val="22"/>
          <w:szCs w:val="22"/>
        </w:rPr>
        <w:t>Check the ice maker daily for any growth of mould or slime, and if any is seen then throw the ice away and clean the whole machine straight away according to the manufacturer’s instructions.</w:t>
      </w:r>
      <w:r w:rsidR="003254B4">
        <w:rPr>
          <w:rFonts w:ascii="Arial" w:hAnsi="Arial" w:cs="Arial"/>
          <w:color w:val="000000"/>
          <w:sz w:val="22"/>
          <w:szCs w:val="22"/>
        </w:rPr>
        <w:t xml:space="preserve">  You will need to increase the frequency at which you clean the machine.  Pay particular attention to the upper internal surface.   </w:t>
      </w:r>
      <w:r w:rsidRPr="00FC68AB">
        <w:rPr>
          <w:rFonts w:ascii="Arial" w:hAnsi="Arial" w:cs="Arial"/>
          <w:color w:val="000000"/>
          <w:sz w:val="22"/>
          <w:szCs w:val="22"/>
        </w:rPr>
        <w:t xml:space="preserve"> </w:t>
      </w:r>
    </w:p>
    <w:p w14:paraId="3B082D63"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43C1FCD1" w14:textId="77777777" w:rsid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3.</w:t>
      </w:r>
      <w:r w:rsidR="00A61100">
        <w:rPr>
          <w:rFonts w:ascii="Arial" w:hAnsi="Arial" w:cs="Arial"/>
          <w:color w:val="000000"/>
          <w:sz w:val="22"/>
          <w:szCs w:val="22"/>
        </w:rPr>
        <w:tab/>
      </w:r>
      <w:r w:rsidRPr="00FC68AB">
        <w:rPr>
          <w:rFonts w:ascii="Arial" w:hAnsi="Arial" w:cs="Arial"/>
          <w:color w:val="000000"/>
          <w:sz w:val="22"/>
          <w:szCs w:val="22"/>
        </w:rPr>
        <w:t xml:space="preserve">The outside and inside surfaces of the machine, particularly the door/hatch of the ice storage compartment, must be kept clean. </w:t>
      </w:r>
    </w:p>
    <w:p w14:paraId="040CAD34" w14:textId="77777777" w:rsidR="003254B4" w:rsidRDefault="003254B4" w:rsidP="00B75175">
      <w:pPr>
        <w:autoSpaceDE w:val="0"/>
        <w:autoSpaceDN w:val="0"/>
        <w:adjustRightInd w:val="0"/>
        <w:ind w:left="360" w:hanging="360"/>
        <w:rPr>
          <w:rFonts w:ascii="Arial" w:hAnsi="Arial" w:cs="Arial"/>
          <w:color w:val="000000"/>
          <w:sz w:val="22"/>
          <w:szCs w:val="22"/>
        </w:rPr>
      </w:pPr>
    </w:p>
    <w:p w14:paraId="755D5E1B" w14:textId="77777777" w:rsidR="003254B4" w:rsidRDefault="003254B4" w:rsidP="00B75175">
      <w:pPr>
        <w:autoSpaceDE w:val="0"/>
        <w:autoSpaceDN w:val="0"/>
        <w:adjustRightInd w:val="0"/>
        <w:ind w:left="360" w:hanging="360"/>
        <w:rPr>
          <w:rFonts w:ascii="Arial" w:hAnsi="Arial" w:cs="Arial"/>
          <w:color w:val="000000"/>
          <w:sz w:val="22"/>
          <w:szCs w:val="22"/>
        </w:rPr>
      </w:pPr>
      <w:r>
        <w:rPr>
          <w:rFonts w:ascii="Arial" w:hAnsi="Arial" w:cs="Arial"/>
          <w:color w:val="000000"/>
          <w:sz w:val="22"/>
          <w:szCs w:val="22"/>
        </w:rPr>
        <w:t xml:space="preserve">4. </w:t>
      </w:r>
      <w:r>
        <w:rPr>
          <w:rFonts w:ascii="Arial" w:hAnsi="Arial" w:cs="Arial"/>
          <w:color w:val="000000"/>
          <w:sz w:val="22"/>
          <w:szCs w:val="22"/>
        </w:rPr>
        <w:tab/>
        <w:t>The cleaning of the ice machine should be included in your Cleaning Schedule.</w:t>
      </w:r>
    </w:p>
    <w:p w14:paraId="19F0372F" w14:textId="77777777" w:rsidR="003254B4" w:rsidRDefault="003254B4" w:rsidP="00B75175">
      <w:pPr>
        <w:autoSpaceDE w:val="0"/>
        <w:autoSpaceDN w:val="0"/>
        <w:adjustRightInd w:val="0"/>
        <w:ind w:left="360" w:hanging="360"/>
        <w:rPr>
          <w:rFonts w:ascii="Arial" w:hAnsi="Arial" w:cs="Arial"/>
          <w:color w:val="000000"/>
          <w:sz w:val="22"/>
          <w:szCs w:val="22"/>
        </w:rPr>
      </w:pPr>
    </w:p>
    <w:p w14:paraId="2F81C5D7" w14:textId="77777777" w:rsidR="003254B4" w:rsidRPr="00FC68AB" w:rsidRDefault="003254B4" w:rsidP="00B75175">
      <w:pPr>
        <w:autoSpaceDE w:val="0"/>
        <w:autoSpaceDN w:val="0"/>
        <w:adjustRightInd w:val="0"/>
        <w:ind w:left="360" w:hanging="360"/>
        <w:rPr>
          <w:rFonts w:ascii="Arial" w:hAnsi="Arial" w:cs="Arial"/>
          <w:color w:val="000000"/>
          <w:sz w:val="22"/>
          <w:szCs w:val="22"/>
        </w:rPr>
      </w:pPr>
    </w:p>
    <w:p w14:paraId="208F92B0" w14:textId="77777777" w:rsidR="00FC68AB" w:rsidRDefault="00FC68AB" w:rsidP="00B75175">
      <w:pPr>
        <w:autoSpaceDE w:val="0"/>
        <w:autoSpaceDN w:val="0"/>
        <w:adjustRightInd w:val="0"/>
        <w:rPr>
          <w:rFonts w:ascii="Arial" w:hAnsi="Arial" w:cs="Arial"/>
          <w:color w:val="000000"/>
          <w:sz w:val="22"/>
          <w:szCs w:val="22"/>
        </w:rPr>
      </w:pPr>
    </w:p>
    <w:p w14:paraId="3EFB2BA6" w14:textId="77777777" w:rsidR="00FC68AB" w:rsidRPr="00FC68AB" w:rsidRDefault="00FC68AB" w:rsidP="00B75175">
      <w:pPr>
        <w:autoSpaceDE w:val="0"/>
        <w:autoSpaceDN w:val="0"/>
        <w:adjustRightInd w:val="0"/>
        <w:rPr>
          <w:rFonts w:ascii="Arial" w:hAnsi="Arial" w:cs="Arial"/>
          <w:color w:val="000000"/>
          <w:sz w:val="22"/>
          <w:szCs w:val="22"/>
        </w:rPr>
      </w:pPr>
      <w:r w:rsidRPr="00FC68AB">
        <w:rPr>
          <w:rFonts w:ascii="Arial" w:hAnsi="Arial" w:cs="Arial"/>
          <w:b/>
          <w:bCs/>
          <w:color w:val="000000"/>
          <w:sz w:val="22"/>
          <w:szCs w:val="22"/>
        </w:rPr>
        <w:t xml:space="preserve">Hygienic Handling, Storage and Service of Ice </w:t>
      </w:r>
    </w:p>
    <w:p w14:paraId="44C6649C" w14:textId="77777777" w:rsidR="00FC68AB" w:rsidRPr="00FC68AB" w:rsidRDefault="00FC68AB" w:rsidP="00B75175">
      <w:pPr>
        <w:autoSpaceDE w:val="0"/>
        <w:autoSpaceDN w:val="0"/>
        <w:adjustRightInd w:val="0"/>
        <w:rPr>
          <w:rFonts w:ascii="Arial" w:hAnsi="Arial" w:cs="Arial"/>
          <w:color w:val="000000"/>
          <w:sz w:val="22"/>
          <w:szCs w:val="22"/>
        </w:rPr>
      </w:pPr>
    </w:p>
    <w:p w14:paraId="0A0E7E54"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 xml:space="preserve">1. </w:t>
      </w:r>
      <w:r w:rsidR="00A61100">
        <w:rPr>
          <w:rFonts w:ascii="Arial" w:hAnsi="Arial" w:cs="Arial"/>
          <w:color w:val="000000"/>
          <w:sz w:val="22"/>
          <w:szCs w:val="22"/>
        </w:rPr>
        <w:tab/>
      </w:r>
      <w:r w:rsidRPr="00FC68AB">
        <w:rPr>
          <w:rFonts w:ascii="Arial" w:hAnsi="Arial" w:cs="Arial"/>
          <w:color w:val="000000"/>
          <w:sz w:val="22"/>
          <w:szCs w:val="22"/>
        </w:rPr>
        <w:t xml:space="preserve">Anyone taking ice from the machine must wash and dry their hands thoroughly before starting this task. </w:t>
      </w:r>
      <w:r w:rsidR="00CF2B57">
        <w:rPr>
          <w:rFonts w:ascii="Arial" w:hAnsi="Arial" w:cs="Arial"/>
          <w:color w:val="000000"/>
          <w:sz w:val="22"/>
          <w:szCs w:val="22"/>
        </w:rPr>
        <w:t xml:space="preserve"> </w:t>
      </w:r>
      <w:r w:rsidRPr="00FC68AB">
        <w:rPr>
          <w:rFonts w:ascii="Arial" w:hAnsi="Arial" w:cs="Arial"/>
          <w:color w:val="000000"/>
          <w:sz w:val="22"/>
          <w:szCs w:val="22"/>
        </w:rPr>
        <w:t xml:space="preserve">The ice should always be removed from the machine using a clean utensil such as a scoop. </w:t>
      </w:r>
      <w:r w:rsidR="00CF2B57">
        <w:rPr>
          <w:rFonts w:ascii="Arial" w:hAnsi="Arial" w:cs="Arial"/>
          <w:color w:val="000000"/>
          <w:sz w:val="22"/>
          <w:szCs w:val="22"/>
        </w:rPr>
        <w:t xml:space="preserve"> </w:t>
      </w:r>
      <w:r w:rsidRPr="00FC68AB">
        <w:rPr>
          <w:rFonts w:ascii="Arial" w:hAnsi="Arial" w:cs="Arial"/>
          <w:color w:val="000000"/>
          <w:sz w:val="22"/>
          <w:szCs w:val="22"/>
        </w:rPr>
        <w:t xml:space="preserve">Do not use bare hands to do this. </w:t>
      </w:r>
      <w:r w:rsidR="00CF2B57">
        <w:rPr>
          <w:rFonts w:ascii="Arial" w:hAnsi="Arial" w:cs="Arial"/>
          <w:color w:val="000000"/>
          <w:sz w:val="22"/>
          <w:szCs w:val="22"/>
        </w:rPr>
        <w:t xml:space="preserve"> </w:t>
      </w:r>
      <w:r w:rsidRPr="00FC68AB">
        <w:rPr>
          <w:rFonts w:ascii="Arial" w:hAnsi="Arial" w:cs="Arial"/>
          <w:color w:val="000000"/>
          <w:sz w:val="22"/>
          <w:szCs w:val="22"/>
        </w:rPr>
        <w:t xml:space="preserve">A glass tumbler is not suitable because of the risk of glass fragments getting into the ice. </w:t>
      </w:r>
    </w:p>
    <w:p w14:paraId="69112532"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51CCD058"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 xml:space="preserve">2. </w:t>
      </w:r>
      <w:r w:rsidR="00A61100">
        <w:rPr>
          <w:rFonts w:ascii="Arial" w:hAnsi="Arial" w:cs="Arial"/>
          <w:color w:val="000000"/>
          <w:sz w:val="22"/>
          <w:szCs w:val="22"/>
        </w:rPr>
        <w:tab/>
      </w:r>
      <w:r w:rsidRPr="00FC68AB">
        <w:rPr>
          <w:rFonts w:ascii="Arial" w:hAnsi="Arial" w:cs="Arial"/>
          <w:color w:val="000000"/>
          <w:sz w:val="22"/>
          <w:szCs w:val="22"/>
        </w:rPr>
        <w:t xml:space="preserve">The scoop </w:t>
      </w:r>
      <w:r w:rsidR="00CF2B57">
        <w:rPr>
          <w:rFonts w:ascii="Arial" w:hAnsi="Arial" w:cs="Arial"/>
          <w:color w:val="000000"/>
          <w:sz w:val="22"/>
          <w:szCs w:val="22"/>
        </w:rPr>
        <w:t>must</w:t>
      </w:r>
      <w:r w:rsidRPr="00FC68AB">
        <w:rPr>
          <w:rFonts w:ascii="Arial" w:hAnsi="Arial" w:cs="Arial"/>
          <w:color w:val="000000"/>
          <w:sz w:val="22"/>
          <w:szCs w:val="22"/>
        </w:rPr>
        <w:t xml:space="preserve"> be washed and sanitised every day.</w:t>
      </w:r>
      <w:r w:rsidR="00CF2B57">
        <w:rPr>
          <w:rFonts w:ascii="Arial" w:hAnsi="Arial" w:cs="Arial"/>
          <w:color w:val="000000"/>
          <w:sz w:val="22"/>
          <w:szCs w:val="22"/>
        </w:rPr>
        <w:t xml:space="preserve"> </w:t>
      </w:r>
      <w:r w:rsidRPr="00FC68AB">
        <w:rPr>
          <w:rFonts w:ascii="Arial" w:hAnsi="Arial" w:cs="Arial"/>
          <w:color w:val="000000"/>
          <w:sz w:val="22"/>
          <w:szCs w:val="22"/>
        </w:rPr>
        <w:t xml:space="preserve"> It should be</w:t>
      </w:r>
      <w:r w:rsidR="00CF2B57">
        <w:rPr>
          <w:rFonts w:ascii="Arial" w:hAnsi="Arial" w:cs="Arial"/>
          <w:color w:val="000000"/>
          <w:sz w:val="22"/>
          <w:szCs w:val="22"/>
        </w:rPr>
        <w:t xml:space="preserve"> kept in a clean place </w:t>
      </w:r>
      <w:r w:rsidR="00CF2B57" w:rsidRPr="00FC68AB">
        <w:rPr>
          <w:rFonts w:ascii="Arial" w:hAnsi="Arial" w:cs="Arial"/>
          <w:color w:val="000000"/>
          <w:sz w:val="22"/>
          <w:szCs w:val="22"/>
        </w:rPr>
        <w:t>unt</w:t>
      </w:r>
      <w:r w:rsidR="00CF2B57">
        <w:rPr>
          <w:rFonts w:ascii="Arial" w:hAnsi="Arial" w:cs="Arial"/>
          <w:color w:val="000000"/>
          <w:sz w:val="22"/>
          <w:szCs w:val="22"/>
        </w:rPr>
        <w:t xml:space="preserve">il its next use.  We recommend storing it in a sanitising ‘bath’, </w:t>
      </w:r>
      <w:proofErr w:type="gramStart"/>
      <w:r w:rsidR="00CF2B57">
        <w:rPr>
          <w:rFonts w:ascii="Arial" w:hAnsi="Arial" w:cs="Arial"/>
          <w:color w:val="000000"/>
          <w:sz w:val="22"/>
          <w:szCs w:val="22"/>
        </w:rPr>
        <w:t>i.e.</w:t>
      </w:r>
      <w:proofErr w:type="gramEnd"/>
      <w:r w:rsidR="00CF2B57">
        <w:rPr>
          <w:rFonts w:ascii="Arial" w:hAnsi="Arial" w:cs="Arial"/>
          <w:color w:val="000000"/>
          <w:sz w:val="22"/>
          <w:szCs w:val="22"/>
        </w:rPr>
        <w:t xml:space="preserve"> a container with a sanitising solution.  It must not be left in the machine.</w:t>
      </w:r>
    </w:p>
    <w:p w14:paraId="3961B05D"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73B7A4F1"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 xml:space="preserve">3. </w:t>
      </w:r>
      <w:r w:rsidR="00A61100">
        <w:rPr>
          <w:rFonts w:ascii="Arial" w:hAnsi="Arial" w:cs="Arial"/>
          <w:color w:val="000000"/>
          <w:sz w:val="22"/>
          <w:szCs w:val="22"/>
        </w:rPr>
        <w:tab/>
      </w:r>
      <w:r w:rsidRPr="00FC68AB">
        <w:rPr>
          <w:rFonts w:ascii="Arial" w:hAnsi="Arial" w:cs="Arial"/>
          <w:color w:val="000000"/>
          <w:sz w:val="22"/>
          <w:szCs w:val="22"/>
        </w:rPr>
        <w:t>Keep the door</w:t>
      </w:r>
      <w:r w:rsidR="00CF2B57">
        <w:rPr>
          <w:rFonts w:ascii="Arial" w:hAnsi="Arial" w:cs="Arial"/>
          <w:color w:val="000000"/>
          <w:sz w:val="22"/>
          <w:szCs w:val="22"/>
        </w:rPr>
        <w:t xml:space="preserve"> </w:t>
      </w:r>
      <w:r w:rsidRPr="00FC68AB">
        <w:rPr>
          <w:rFonts w:ascii="Arial" w:hAnsi="Arial" w:cs="Arial"/>
          <w:color w:val="000000"/>
          <w:sz w:val="22"/>
          <w:szCs w:val="22"/>
        </w:rPr>
        <w:t>/</w:t>
      </w:r>
      <w:r w:rsidR="00CF2B57">
        <w:rPr>
          <w:rFonts w:ascii="Arial" w:hAnsi="Arial" w:cs="Arial"/>
          <w:color w:val="000000"/>
          <w:sz w:val="22"/>
          <w:szCs w:val="22"/>
        </w:rPr>
        <w:t xml:space="preserve"> </w:t>
      </w:r>
      <w:r w:rsidRPr="00FC68AB">
        <w:rPr>
          <w:rFonts w:ascii="Arial" w:hAnsi="Arial" w:cs="Arial"/>
          <w:color w:val="000000"/>
          <w:sz w:val="22"/>
          <w:szCs w:val="22"/>
        </w:rPr>
        <w:t xml:space="preserve">hatch of the ice machine closed between uses to stop dirt </w:t>
      </w:r>
      <w:r w:rsidR="00CF2B57">
        <w:rPr>
          <w:rFonts w:ascii="Arial" w:hAnsi="Arial" w:cs="Arial"/>
          <w:color w:val="000000"/>
          <w:sz w:val="22"/>
          <w:szCs w:val="22"/>
        </w:rPr>
        <w:t xml:space="preserve">and dust </w:t>
      </w:r>
      <w:r w:rsidRPr="00FC68AB">
        <w:rPr>
          <w:rFonts w:ascii="Arial" w:hAnsi="Arial" w:cs="Arial"/>
          <w:color w:val="000000"/>
          <w:sz w:val="22"/>
          <w:szCs w:val="22"/>
        </w:rPr>
        <w:t xml:space="preserve">getting in. </w:t>
      </w:r>
    </w:p>
    <w:p w14:paraId="673FA47D"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0F9641D4"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4.</w:t>
      </w:r>
      <w:r w:rsidR="00A61100">
        <w:rPr>
          <w:rFonts w:ascii="Arial" w:hAnsi="Arial" w:cs="Arial"/>
          <w:color w:val="000000"/>
          <w:sz w:val="22"/>
          <w:szCs w:val="22"/>
        </w:rPr>
        <w:tab/>
      </w:r>
      <w:r w:rsidRPr="00FC68AB">
        <w:rPr>
          <w:rFonts w:ascii="Arial" w:hAnsi="Arial" w:cs="Arial"/>
          <w:color w:val="000000"/>
          <w:sz w:val="22"/>
          <w:szCs w:val="22"/>
        </w:rPr>
        <w:t xml:space="preserve">Do not use the ice compartment of the machine for storing bottles of beer, cans of soft drinks, cartons of milk or any other items. </w:t>
      </w:r>
    </w:p>
    <w:p w14:paraId="12682382"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4026DC43"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 xml:space="preserve">5. </w:t>
      </w:r>
      <w:r w:rsidR="00A61100">
        <w:rPr>
          <w:rFonts w:ascii="Arial" w:hAnsi="Arial" w:cs="Arial"/>
          <w:color w:val="000000"/>
          <w:sz w:val="22"/>
          <w:szCs w:val="22"/>
        </w:rPr>
        <w:tab/>
      </w:r>
      <w:r w:rsidRPr="00FC68AB">
        <w:rPr>
          <w:rFonts w:ascii="Arial" w:hAnsi="Arial" w:cs="Arial"/>
          <w:color w:val="000000"/>
          <w:sz w:val="22"/>
          <w:szCs w:val="22"/>
        </w:rPr>
        <w:t>If ice is stored in buckets, lids should always be used.</w:t>
      </w:r>
      <w:r w:rsidR="00CF2B57">
        <w:rPr>
          <w:rFonts w:ascii="Arial" w:hAnsi="Arial" w:cs="Arial"/>
          <w:color w:val="000000"/>
          <w:sz w:val="22"/>
          <w:szCs w:val="22"/>
        </w:rPr>
        <w:t xml:space="preserve"> </w:t>
      </w:r>
      <w:r w:rsidRPr="00FC68AB">
        <w:rPr>
          <w:rFonts w:ascii="Arial" w:hAnsi="Arial" w:cs="Arial"/>
          <w:color w:val="000000"/>
          <w:sz w:val="22"/>
          <w:szCs w:val="22"/>
        </w:rPr>
        <w:t xml:space="preserve"> We suggest that ice buckets should be kept behind the bar, where only staff can serve ice, to avoid customers handling ice. </w:t>
      </w:r>
    </w:p>
    <w:p w14:paraId="2DDCCC5C" w14:textId="77777777" w:rsidR="00FC68AB" w:rsidRPr="00FC68AB" w:rsidRDefault="00FC68AB" w:rsidP="00B75175">
      <w:pPr>
        <w:autoSpaceDE w:val="0"/>
        <w:autoSpaceDN w:val="0"/>
        <w:adjustRightInd w:val="0"/>
        <w:ind w:left="360" w:hanging="360"/>
        <w:rPr>
          <w:rFonts w:ascii="Arial" w:hAnsi="Arial" w:cs="Arial"/>
          <w:color w:val="000000"/>
          <w:sz w:val="22"/>
          <w:szCs w:val="22"/>
        </w:rPr>
      </w:pPr>
    </w:p>
    <w:p w14:paraId="0A98ACFB" w14:textId="77777777" w:rsidR="00FC68AB" w:rsidRPr="00FC68AB" w:rsidRDefault="00FC68AB" w:rsidP="00B75175">
      <w:pPr>
        <w:autoSpaceDE w:val="0"/>
        <w:autoSpaceDN w:val="0"/>
        <w:adjustRightInd w:val="0"/>
        <w:ind w:left="360" w:hanging="360"/>
        <w:rPr>
          <w:rFonts w:ascii="Arial" w:hAnsi="Arial" w:cs="Arial"/>
          <w:color w:val="000000"/>
          <w:sz w:val="22"/>
          <w:szCs w:val="22"/>
        </w:rPr>
      </w:pPr>
      <w:r w:rsidRPr="00FC68AB">
        <w:rPr>
          <w:rFonts w:ascii="Arial" w:hAnsi="Arial" w:cs="Arial"/>
          <w:color w:val="000000"/>
          <w:sz w:val="22"/>
          <w:szCs w:val="22"/>
        </w:rPr>
        <w:t>6.</w:t>
      </w:r>
      <w:r w:rsidR="00A61100">
        <w:rPr>
          <w:rFonts w:ascii="Arial" w:hAnsi="Arial" w:cs="Arial"/>
          <w:color w:val="000000"/>
          <w:sz w:val="22"/>
          <w:szCs w:val="22"/>
        </w:rPr>
        <w:tab/>
      </w:r>
      <w:r w:rsidRPr="00FC68AB">
        <w:rPr>
          <w:rFonts w:ascii="Arial" w:hAnsi="Arial" w:cs="Arial"/>
          <w:color w:val="000000"/>
          <w:sz w:val="22"/>
          <w:szCs w:val="22"/>
        </w:rPr>
        <w:t xml:space="preserve">Ice buckets and serving utensils must be regularly cleaned and sanitised. </w:t>
      </w:r>
      <w:r w:rsidR="00CF2B57">
        <w:rPr>
          <w:rFonts w:ascii="Arial" w:hAnsi="Arial" w:cs="Arial"/>
          <w:color w:val="000000"/>
          <w:sz w:val="22"/>
          <w:szCs w:val="22"/>
        </w:rPr>
        <w:t xml:space="preserve"> </w:t>
      </w:r>
      <w:r w:rsidRPr="00FC68AB">
        <w:rPr>
          <w:rFonts w:ascii="Arial" w:hAnsi="Arial" w:cs="Arial"/>
          <w:color w:val="000000"/>
          <w:sz w:val="22"/>
          <w:szCs w:val="22"/>
        </w:rPr>
        <w:t xml:space="preserve">The ice remaining in the ice buckets at closing time should be disposed </w:t>
      </w:r>
      <w:proofErr w:type="gramStart"/>
      <w:r w:rsidRPr="00FC68AB">
        <w:rPr>
          <w:rFonts w:ascii="Arial" w:hAnsi="Arial" w:cs="Arial"/>
          <w:color w:val="000000"/>
          <w:sz w:val="22"/>
          <w:szCs w:val="22"/>
        </w:rPr>
        <w:t>of, and</w:t>
      </w:r>
      <w:proofErr w:type="gramEnd"/>
      <w:r w:rsidRPr="00FC68AB">
        <w:rPr>
          <w:rFonts w:ascii="Arial" w:hAnsi="Arial" w:cs="Arial"/>
          <w:color w:val="000000"/>
          <w:sz w:val="22"/>
          <w:szCs w:val="22"/>
        </w:rPr>
        <w:t xml:space="preserve"> must not be returned to the ice machine. </w:t>
      </w:r>
    </w:p>
    <w:p w14:paraId="1E30DE92" w14:textId="77777777" w:rsidR="00FC68AB" w:rsidRDefault="00FC68AB" w:rsidP="00B75175">
      <w:pPr>
        <w:autoSpaceDE w:val="0"/>
        <w:autoSpaceDN w:val="0"/>
        <w:adjustRightInd w:val="0"/>
        <w:rPr>
          <w:rFonts w:ascii="Arial" w:hAnsi="Arial" w:cs="Arial"/>
          <w:color w:val="000000"/>
          <w:sz w:val="22"/>
          <w:szCs w:val="22"/>
        </w:rPr>
      </w:pPr>
    </w:p>
    <w:p w14:paraId="53D74228" w14:textId="77777777" w:rsidR="00CF2B57" w:rsidRPr="00FC68AB" w:rsidRDefault="00CF2B57" w:rsidP="00B75175">
      <w:pPr>
        <w:autoSpaceDE w:val="0"/>
        <w:autoSpaceDN w:val="0"/>
        <w:adjustRightInd w:val="0"/>
        <w:rPr>
          <w:rFonts w:ascii="Arial" w:hAnsi="Arial" w:cs="Arial"/>
          <w:color w:val="000000"/>
          <w:sz w:val="22"/>
          <w:szCs w:val="22"/>
        </w:rPr>
      </w:pPr>
    </w:p>
    <w:p w14:paraId="0411DE70" w14:textId="77777777" w:rsidR="00FC68AB" w:rsidRDefault="00FC68AB" w:rsidP="00B75175">
      <w:pPr>
        <w:autoSpaceDE w:val="0"/>
        <w:autoSpaceDN w:val="0"/>
        <w:adjustRightInd w:val="0"/>
        <w:rPr>
          <w:rFonts w:ascii="Arial" w:hAnsi="Arial" w:cs="Arial"/>
          <w:b/>
          <w:bCs/>
          <w:color w:val="000000"/>
          <w:sz w:val="22"/>
          <w:szCs w:val="22"/>
        </w:rPr>
      </w:pPr>
      <w:r w:rsidRPr="00FC68AB">
        <w:rPr>
          <w:rFonts w:ascii="Arial" w:hAnsi="Arial" w:cs="Arial"/>
          <w:b/>
          <w:bCs/>
          <w:color w:val="000000"/>
          <w:sz w:val="22"/>
          <w:szCs w:val="22"/>
        </w:rPr>
        <w:t xml:space="preserve">Health and Safety </w:t>
      </w:r>
    </w:p>
    <w:p w14:paraId="3C8F235D" w14:textId="77777777" w:rsidR="00FC68AB" w:rsidRPr="00FC68AB" w:rsidRDefault="00FC68AB" w:rsidP="00B75175">
      <w:pPr>
        <w:autoSpaceDE w:val="0"/>
        <w:autoSpaceDN w:val="0"/>
        <w:adjustRightInd w:val="0"/>
        <w:rPr>
          <w:rFonts w:ascii="Arial" w:hAnsi="Arial" w:cs="Arial"/>
          <w:color w:val="000000"/>
          <w:sz w:val="22"/>
          <w:szCs w:val="22"/>
        </w:rPr>
      </w:pPr>
    </w:p>
    <w:p w14:paraId="5A4C74DC" w14:textId="77777777" w:rsidR="009B438C" w:rsidRDefault="00FC68AB" w:rsidP="00B75175">
      <w:pPr>
        <w:autoSpaceDE w:val="0"/>
        <w:autoSpaceDN w:val="0"/>
        <w:adjustRightInd w:val="0"/>
        <w:rPr>
          <w:rFonts w:ascii="Arial" w:hAnsi="Arial" w:cs="Arial"/>
          <w:color w:val="000000"/>
          <w:sz w:val="22"/>
          <w:szCs w:val="22"/>
        </w:rPr>
      </w:pPr>
      <w:r w:rsidRPr="00FC68AB">
        <w:rPr>
          <w:rFonts w:ascii="Arial" w:hAnsi="Arial" w:cs="Arial"/>
          <w:color w:val="000000"/>
          <w:sz w:val="22"/>
          <w:szCs w:val="22"/>
        </w:rPr>
        <w:t>Before proceeding with any cleaning operation, ensure that the electrical power supply to the machine is switched off and that the water line is closed.</w:t>
      </w:r>
    </w:p>
    <w:p w14:paraId="422C001A" w14:textId="77777777" w:rsidR="00FC68AB" w:rsidRDefault="00FC68AB" w:rsidP="00B75175">
      <w:pPr>
        <w:autoSpaceDE w:val="0"/>
        <w:autoSpaceDN w:val="0"/>
        <w:adjustRightInd w:val="0"/>
        <w:rPr>
          <w:rFonts w:ascii="Arial" w:hAnsi="Arial" w:cs="Arial"/>
          <w:b/>
          <w:bCs/>
          <w:color w:val="000000"/>
          <w:sz w:val="22"/>
          <w:szCs w:val="22"/>
        </w:rPr>
      </w:pPr>
    </w:p>
    <w:p w14:paraId="2D0CB9AB" w14:textId="77777777" w:rsidR="00FC68AB" w:rsidRDefault="00FC68AB" w:rsidP="00B75175">
      <w:pPr>
        <w:autoSpaceDE w:val="0"/>
        <w:autoSpaceDN w:val="0"/>
        <w:adjustRightInd w:val="0"/>
        <w:rPr>
          <w:rFonts w:ascii="Arial" w:hAnsi="Arial" w:cs="Arial"/>
          <w:b/>
          <w:bCs/>
          <w:color w:val="000000"/>
          <w:sz w:val="22"/>
          <w:szCs w:val="22"/>
        </w:rPr>
      </w:pPr>
    </w:p>
    <w:p w14:paraId="5C3B8EE4" w14:textId="77777777" w:rsidR="00CF2B57" w:rsidRDefault="00CF2B57" w:rsidP="00B75175">
      <w:pPr>
        <w:autoSpaceDE w:val="0"/>
        <w:autoSpaceDN w:val="0"/>
        <w:adjustRightInd w:val="0"/>
        <w:rPr>
          <w:rFonts w:ascii="Arial" w:hAnsi="Arial" w:cs="Arial"/>
          <w:b/>
          <w:bCs/>
          <w:color w:val="000000"/>
          <w:sz w:val="22"/>
          <w:szCs w:val="22"/>
        </w:rPr>
      </w:pPr>
    </w:p>
    <w:p w14:paraId="73E59C63" w14:textId="77777777" w:rsidR="00B54080" w:rsidRDefault="00B54080" w:rsidP="00B75175">
      <w:pPr>
        <w:autoSpaceDE w:val="0"/>
        <w:autoSpaceDN w:val="0"/>
        <w:adjustRightInd w:val="0"/>
        <w:rPr>
          <w:rFonts w:ascii="Arial" w:hAnsi="Arial" w:cs="Arial"/>
          <w:b/>
          <w:bCs/>
          <w:color w:val="000000"/>
          <w:sz w:val="22"/>
          <w:szCs w:val="22"/>
        </w:rPr>
      </w:pPr>
      <w:r w:rsidRPr="00D152C8">
        <w:rPr>
          <w:rFonts w:ascii="Arial" w:hAnsi="Arial" w:cs="Arial"/>
          <w:b/>
          <w:bCs/>
          <w:color w:val="000000"/>
          <w:sz w:val="22"/>
          <w:szCs w:val="22"/>
        </w:rPr>
        <w:t xml:space="preserve">Further help </w:t>
      </w:r>
    </w:p>
    <w:p w14:paraId="4AAD80D1" w14:textId="77777777" w:rsidR="00B54080" w:rsidRPr="00D152C8" w:rsidRDefault="00B54080" w:rsidP="00B75175">
      <w:pPr>
        <w:autoSpaceDE w:val="0"/>
        <w:autoSpaceDN w:val="0"/>
        <w:adjustRightInd w:val="0"/>
        <w:rPr>
          <w:rFonts w:ascii="Arial" w:hAnsi="Arial" w:cs="Arial"/>
          <w:color w:val="000000"/>
          <w:sz w:val="22"/>
          <w:szCs w:val="22"/>
        </w:rPr>
      </w:pPr>
    </w:p>
    <w:p w14:paraId="7D33BFB1" w14:textId="4E86572F" w:rsidR="00B54080" w:rsidRPr="00D152C8" w:rsidRDefault="00B54080" w:rsidP="00B75175">
      <w:pPr>
        <w:autoSpaceDE w:val="0"/>
        <w:autoSpaceDN w:val="0"/>
        <w:adjustRightInd w:val="0"/>
        <w:rPr>
          <w:rFonts w:ascii="Arial" w:hAnsi="Arial" w:cs="Arial"/>
          <w:color w:val="000000"/>
          <w:sz w:val="22"/>
          <w:szCs w:val="22"/>
        </w:rPr>
      </w:pPr>
      <w:r w:rsidRPr="00D152C8">
        <w:rPr>
          <w:rFonts w:ascii="Arial" w:hAnsi="Arial" w:cs="Arial"/>
          <w:color w:val="000000"/>
          <w:sz w:val="22"/>
          <w:szCs w:val="22"/>
        </w:rPr>
        <w:t xml:space="preserve">If you need any further </w:t>
      </w:r>
      <w:proofErr w:type="gramStart"/>
      <w:r w:rsidRPr="00D152C8">
        <w:rPr>
          <w:rFonts w:ascii="Arial" w:hAnsi="Arial" w:cs="Arial"/>
          <w:color w:val="000000"/>
          <w:sz w:val="22"/>
          <w:szCs w:val="22"/>
        </w:rPr>
        <w:t>advice</w:t>
      </w:r>
      <w:proofErr w:type="gramEnd"/>
      <w:r w:rsidRPr="00D152C8">
        <w:rPr>
          <w:rFonts w:ascii="Arial" w:hAnsi="Arial" w:cs="Arial"/>
          <w:color w:val="000000"/>
          <w:sz w:val="22"/>
          <w:szCs w:val="22"/>
        </w:rPr>
        <w:t xml:space="preserve"> please contact </w:t>
      </w:r>
      <w:r w:rsidR="003254B4">
        <w:rPr>
          <w:rFonts w:ascii="Arial" w:hAnsi="Arial" w:cs="Arial"/>
          <w:color w:val="000000"/>
          <w:sz w:val="22"/>
          <w:szCs w:val="22"/>
        </w:rPr>
        <w:t>the Food &amp; Safety team</w:t>
      </w:r>
      <w:r w:rsidRPr="00D152C8">
        <w:rPr>
          <w:rFonts w:ascii="Arial" w:hAnsi="Arial" w:cs="Arial"/>
          <w:color w:val="000000"/>
          <w:sz w:val="22"/>
          <w:szCs w:val="22"/>
        </w:rPr>
        <w:t xml:space="preserve"> on </w:t>
      </w:r>
      <w:hyperlink r:id="rId8" w:history="1">
        <w:r w:rsidR="003254B4" w:rsidRPr="008147E9">
          <w:rPr>
            <w:rStyle w:val="Hyperlink"/>
            <w:rFonts w:ascii="Arial" w:hAnsi="Arial"/>
            <w:sz w:val="22"/>
            <w:szCs w:val="22"/>
          </w:rPr>
          <w:t>fs@falkirk.gov.uk</w:t>
        </w:r>
      </w:hyperlink>
      <w:r w:rsidR="003254B4">
        <w:rPr>
          <w:rFonts w:ascii="Arial" w:hAnsi="Arial" w:cs="Arial"/>
          <w:color w:val="000000"/>
          <w:sz w:val="22"/>
          <w:szCs w:val="22"/>
        </w:rPr>
        <w:t xml:space="preserve">.  </w:t>
      </w:r>
      <w:r w:rsidRPr="00D152C8">
        <w:rPr>
          <w:rFonts w:ascii="Arial" w:hAnsi="Arial" w:cs="Arial"/>
          <w:color w:val="000000"/>
          <w:sz w:val="22"/>
          <w:szCs w:val="22"/>
        </w:rPr>
        <w:t xml:space="preserve"> </w:t>
      </w:r>
    </w:p>
    <w:p w14:paraId="454DED79" w14:textId="77777777" w:rsidR="00B54080" w:rsidRPr="00DA6AEB" w:rsidRDefault="00B54080" w:rsidP="00B75175">
      <w:pPr>
        <w:autoSpaceDE w:val="0"/>
        <w:autoSpaceDN w:val="0"/>
        <w:adjustRightInd w:val="0"/>
        <w:rPr>
          <w:rFonts w:ascii="Arial" w:hAnsi="Arial" w:cs="Arial"/>
          <w:sz w:val="22"/>
          <w:szCs w:val="22"/>
        </w:rPr>
      </w:pPr>
    </w:p>
    <w:p w14:paraId="599C24AE" w14:textId="77777777" w:rsidR="00B54080" w:rsidRPr="00B54080" w:rsidRDefault="00B54080" w:rsidP="00B75175">
      <w:pPr>
        <w:pStyle w:val="Default"/>
      </w:pPr>
    </w:p>
    <w:sectPr w:rsidR="00B54080" w:rsidRPr="00B54080" w:rsidSect="007C3DEA">
      <w:footerReference w:type="default" r:id="rId9"/>
      <w:pgSz w:w="11906" w:h="16838"/>
      <w:pgMar w:top="1079"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D0C9" w14:textId="77777777" w:rsidR="00A33D0C" w:rsidRDefault="00A33D0C">
      <w:r>
        <w:separator/>
      </w:r>
    </w:p>
  </w:endnote>
  <w:endnote w:type="continuationSeparator" w:id="0">
    <w:p w14:paraId="19E69611" w14:textId="77777777" w:rsidR="00A33D0C" w:rsidRDefault="00A3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5040" w14:textId="58669EE8" w:rsidR="009179AB" w:rsidRPr="00B75175" w:rsidRDefault="00B75175">
    <w:pPr>
      <w:pStyle w:val="Footer"/>
      <w:rPr>
        <w:rFonts w:asciiTheme="minorHAnsi" w:hAnsiTheme="minorHAnsi" w:cstheme="minorHAnsi"/>
        <w:sz w:val="22"/>
        <w:szCs w:val="22"/>
      </w:rPr>
    </w:pPr>
    <w:r w:rsidRPr="00B75175">
      <w:rPr>
        <w:rFonts w:asciiTheme="minorHAnsi" w:hAnsiTheme="minorHAnsi" w:cstheme="minorHAnsi"/>
        <w:sz w:val="22"/>
        <w:szCs w:val="22"/>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2DDE" w14:textId="77777777" w:rsidR="00A33D0C" w:rsidRDefault="00A33D0C">
      <w:r>
        <w:separator/>
      </w:r>
    </w:p>
  </w:footnote>
  <w:footnote w:type="continuationSeparator" w:id="0">
    <w:p w14:paraId="31D1B779" w14:textId="77777777" w:rsidR="00A33D0C" w:rsidRDefault="00A33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D8E2F9"/>
    <w:multiLevelType w:val="hybridMultilevel"/>
    <w:tmpl w:val="4F5910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502E2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0E34DBB"/>
    <w:multiLevelType w:val="hybridMultilevel"/>
    <w:tmpl w:val="E17A93EC"/>
    <w:lvl w:ilvl="0" w:tplc="57D8782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E1BA0"/>
    <w:multiLevelType w:val="hybridMultilevel"/>
    <w:tmpl w:val="21D06F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B695A"/>
    <w:multiLevelType w:val="hybridMultilevel"/>
    <w:tmpl w:val="E3D04A3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E1F90"/>
    <w:multiLevelType w:val="hybridMultilevel"/>
    <w:tmpl w:val="A9E07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10D2A"/>
    <w:multiLevelType w:val="hybridMultilevel"/>
    <w:tmpl w:val="59E29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14F50"/>
    <w:multiLevelType w:val="hybridMultilevel"/>
    <w:tmpl w:val="D12887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441677"/>
    <w:multiLevelType w:val="hybridMultilevel"/>
    <w:tmpl w:val="882DAC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B555C6"/>
    <w:multiLevelType w:val="hybridMultilevel"/>
    <w:tmpl w:val="9BE4F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79844BC"/>
    <w:multiLevelType w:val="hybridMultilevel"/>
    <w:tmpl w:val="28F4A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4658950">
    <w:abstractNumId w:val="6"/>
  </w:num>
  <w:num w:numId="2" w16cid:durableId="1046030256">
    <w:abstractNumId w:val="1"/>
  </w:num>
  <w:num w:numId="3" w16cid:durableId="857819223">
    <w:abstractNumId w:val="2"/>
  </w:num>
  <w:num w:numId="4" w16cid:durableId="1695687069">
    <w:abstractNumId w:val="4"/>
  </w:num>
  <w:num w:numId="5" w16cid:durableId="1127315566">
    <w:abstractNumId w:val="5"/>
  </w:num>
  <w:num w:numId="6" w16cid:durableId="1604411735">
    <w:abstractNumId w:val="9"/>
  </w:num>
  <w:num w:numId="7" w16cid:durableId="253129726">
    <w:abstractNumId w:val="10"/>
  </w:num>
  <w:num w:numId="8" w16cid:durableId="893389048">
    <w:abstractNumId w:val="0"/>
  </w:num>
  <w:num w:numId="9" w16cid:durableId="1101801592">
    <w:abstractNumId w:val="7"/>
  </w:num>
  <w:num w:numId="10" w16cid:durableId="994068550">
    <w:abstractNumId w:val="3"/>
  </w:num>
  <w:num w:numId="11" w16cid:durableId="1899510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940D0"/>
    <w:rsid w:val="000A49B7"/>
    <w:rsid w:val="000A5A11"/>
    <w:rsid w:val="00153D79"/>
    <w:rsid w:val="001D2531"/>
    <w:rsid w:val="00267387"/>
    <w:rsid w:val="00287BE2"/>
    <w:rsid w:val="003254B4"/>
    <w:rsid w:val="004229E6"/>
    <w:rsid w:val="00442877"/>
    <w:rsid w:val="00473180"/>
    <w:rsid w:val="0050142D"/>
    <w:rsid w:val="00586483"/>
    <w:rsid w:val="005E5965"/>
    <w:rsid w:val="005F42A5"/>
    <w:rsid w:val="006423DE"/>
    <w:rsid w:val="00651DB9"/>
    <w:rsid w:val="00687405"/>
    <w:rsid w:val="007553D8"/>
    <w:rsid w:val="00777B00"/>
    <w:rsid w:val="007C3DEA"/>
    <w:rsid w:val="00832BFF"/>
    <w:rsid w:val="00847CAC"/>
    <w:rsid w:val="00851C4A"/>
    <w:rsid w:val="009179AB"/>
    <w:rsid w:val="009B0EFD"/>
    <w:rsid w:val="009B438C"/>
    <w:rsid w:val="00A33D0C"/>
    <w:rsid w:val="00A61100"/>
    <w:rsid w:val="00A817EC"/>
    <w:rsid w:val="00B54080"/>
    <w:rsid w:val="00B75175"/>
    <w:rsid w:val="00B95B6F"/>
    <w:rsid w:val="00CF2B57"/>
    <w:rsid w:val="00D0641B"/>
    <w:rsid w:val="00D7285C"/>
    <w:rsid w:val="00DA6AEB"/>
    <w:rsid w:val="00DA7759"/>
    <w:rsid w:val="00EA6287"/>
    <w:rsid w:val="00EA6FF0"/>
    <w:rsid w:val="00F810BD"/>
    <w:rsid w:val="00F96C01"/>
    <w:rsid w:val="00FC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B53CB"/>
  <w15:chartTrackingRefBased/>
  <w15:docId w15:val="{2EDFA634-00D2-49B4-8B81-ACCF2DA0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50142D"/>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423DE"/>
    <w:pPr>
      <w:numPr>
        <w:numId w:val="2"/>
      </w:numPr>
    </w:pPr>
  </w:style>
  <w:style w:type="paragraph" w:customStyle="1" w:styleId="Default">
    <w:name w:val="Default"/>
    <w:rsid w:val="0050142D"/>
    <w:pPr>
      <w:autoSpaceDE w:val="0"/>
      <w:autoSpaceDN w:val="0"/>
      <w:adjustRightInd w:val="0"/>
    </w:pPr>
    <w:rPr>
      <w:rFonts w:ascii="Arial" w:hAnsi="Arial" w:cs="Arial"/>
      <w:color w:val="000000"/>
      <w:sz w:val="24"/>
      <w:szCs w:val="24"/>
    </w:rPr>
  </w:style>
  <w:style w:type="paragraph" w:customStyle="1" w:styleId="Summary">
    <w:name w:val="Summary"/>
    <w:basedOn w:val="Default"/>
    <w:next w:val="Default"/>
    <w:rsid w:val="0050142D"/>
    <w:rPr>
      <w:rFonts w:cs="Times New Roman"/>
      <w:color w:val="auto"/>
    </w:rPr>
  </w:style>
  <w:style w:type="paragraph" w:customStyle="1" w:styleId="RiskArea">
    <w:name w:val="Risk_Area"/>
    <w:basedOn w:val="Default"/>
    <w:next w:val="Default"/>
    <w:rsid w:val="0050142D"/>
    <w:rPr>
      <w:rFonts w:cs="Times New Roman"/>
      <w:color w:val="auto"/>
    </w:rPr>
  </w:style>
  <w:style w:type="paragraph" w:customStyle="1" w:styleId="StdPara">
    <w:name w:val="Std_Para"/>
    <w:basedOn w:val="Default"/>
    <w:next w:val="Default"/>
    <w:rsid w:val="0050142D"/>
    <w:rPr>
      <w:rFonts w:cs="Times New Roman"/>
      <w:color w:val="auto"/>
    </w:rPr>
  </w:style>
  <w:style w:type="paragraph" w:customStyle="1" w:styleId="NumbPara">
    <w:name w:val="Numb_Para"/>
    <w:basedOn w:val="Default"/>
    <w:next w:val="Default"/>
    <w:rsid w:val="0050142D"/>
    <w:rPr>
      <w:rFonts w:cs="Times New Roman"/>
      <w:color w:val="auto"/>
    </w:rPr>
  </w:style>
  <w:style w:type="paragraph" w:customStyle="1" w:styleId="IndPara">
    <w:name w:val="Ind_Para"/>
    <w:basedOn w:val="Default"/>
    <w:next w:val="Default"/>
    <w:rsid w:val="0050142D"/>
    <w:rPr>
      <w:rFonts w:cs="Times New Roman"/>
      <w:color w:val="auto"/>
    </w:rPr>
  </w:style>
  <w:style w:type="paragraph" w:customStyle="1" w:styleId="Address">
    <w:name w:val="Address"/>
    <w:basedOn w:val="Default"/>
    <w:next w:val="Default"/>
    <w:rsid w:val="0050142D"/>
    <w:rPr>
      <w:rFonts w:cs="Times New Roman"/>
      <w:color w:val="auto"/>
    </w:rPr>
  </w:style>
  <w:style w:type="character" w:styleId="Hyperlink">
    <w:name w:val="Hyperlink"/>
    <w:rsid w:val="0050142D"/>
    <w:rPr>
      <w:rFonts w:cs="Arial"/>
      <w:color w:val="000000"/>
    </w:rPr>
  </w:style>
  <w:style w:type="table" w:styleId="TableGrid">
    <w:name w:val="Table Grid"/>
    <w:basedOn w:val="TableNormal"/>
    <w:rsid w:val="009B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F42A5"/>
    <w:rPr>
      <w:b/>
      <w:bCs/>
      <w:i w:val="0"/>
      <w:iCs w:val="0"/>
    </w:rPr>
  </w:style>
  <w:style w:type="character" w:customStyle="1" w:styleId="street-address">
    <w:name w:val="street-address"/>
    <w:basedOn w:val="DefaultParagraphFont"/>
    <w:rsid w:val="005F42A5"/>
  </w:style>
  <w:style w:type="character" w:customStyle="1" w:styleId="locality">
    <w:name w:val="locality"/>
    <w:basedOn w:val="DefaultParagraphFont"/>
    <w:rsid w:val="005F42A5"/>
  </w:style>
  <w:style w:type="character" w:customStyle="1" w:styleId="postal-code">
    <w:name w:val="postal-code"/>
    <w:basedOn w:val="DefaultParagraphFont"/>
    <w:rsid w:val="005F42A5"/>
  </w:style>
  <w:style w:type="paragraph" w:customStyle="1" w:styleId="StdBullet">
    <w:name w:val="Std_Bullet"/>
    <w:basedOn w:val="Default"/>
    <w:next w:val="Default"/>
    <w:rsid w:val="00473180"/>
    <w:rPr>
      <w:rFonts w:cs="Times New Roman"/>
      <w:color w:val="auto"/>
    </w:rPr>
  </w:style>
  <w:style w:type="paragraph" w:styleId="Header">
    <w:name w:val="header"/>
    <w:basedOn w:val="Normal"/>
    <w:rsid w:val="009179AB"/>
    <w:pPr>
      <w:tabs>
        <w:tab w:val="center" w:pos="4153"/>
        <w:tab w:val="right" w:pos="8306"/>
      </w:tabs>
    </w:pPr>
  </w:style>
  <w:style w:type="paragraph" w:styleId="Footer">
    <w:name w:val="footer"/>
    <w:basedOn w:val="Normal"/>
    <w:rsid w:val="009179A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falkirk.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EFAAD-6DFF-43DD-873A-9EF6519CF12A}"/>
</file>

<file path=customXml/itemProps2.xml><?xml version="1.0" encoding="utf-8"?>
<ds:datastoreItem xmlns:ds="http://schemas.openxmlformats.org/officeDocument/2006/customXml" ds:itemID="{CC4716DA-4B99-4DA9-A69B-2E839DFEAB42}"/>
</file>

<file path=customXml/itemProps3.xml><?xml version="1.0" encoding="utf-8"?>
<ds:datastoreItem xmlns:ds="http://schemas.openxmlformats.org/officeDocument/2006/customXml" ds:itemID="{9D5F7767-F210-46A7-8F0F-BE11701FC980}"/>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4369</CharactersWithSpaces>
  <SharedDoc>false</SharedDoc>
  <HLinks>
    <vt:vector size="6" baseType="variant">
      <vt:variant>
        <vt:i4>3670101</vt:i4>
      </vt:variant>
      <vt:variant>
        <vt:i4>0</vt:i4>
      </vt:variant>
      <vt:variant>
        <vt:i4>0</vt:i4>
      </vt:variant>
      <vt:variant>
        <vt:i4>5</vt:i4>
      </vt:variant>
      <vt:variant>
        <vt:lpwstr>mailto:fs@falkirk.gov.uk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3</cp:revision>
  <cp:lastPrinted>2009-11-10T16:42:00Z</cp:lastPrinted>
  <dcterms:created xsi:type="dcterms:W3CDTF">2022-09-27T11:52:00Z</dcterms:created>
  <dcterms:modified xsi:type="dcterms:W3CDTF">2022-10-03T15:09:00Z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701848116</vt:i4>
  </property>
  <property fmtid="{D5CDD505-2E9C-101B-9397-08002B2CF9AE}" pid="3" name="_NewReviewCycle">
    <vt:lpwstr/>
  </property>
  <property fmtid="{D5CDD505-2E9C-101B-9397-08002B2CF9AE}" pid="4" name="_EmailSubject">
    <vt:lpwstr/>
  </property>
  <property fmtid="{D5CDD505-2E9C-101B-9397-08002B2CF9AE}" pid="5" name="_AuthorEmail">
    <vt:lpwstr>kenneth.macdonald@falkirk.gov.uk</vt:lpwstr>
  </property>
  <property fmtid="{D5CDD505-2E9C-101B-9397-08002B2CF9AE}" pid="6" name="_AuthorEmailDisplayName">
    <vt:lpwstr>Macdonald, Kenneth</vt:lpwstr>
  </property>
  <property fmtid="{D5CDD505-2E9C-101B-9397-08002B2CF9AE}" pid="7" name="_ReviewingToolsShownOnce">
    <vt:lpwstr/>
  </property>
  <property fmtid="{D5CDD505-2E9C-101B-9397-08002B2CF9AE}" pid="8" name="ContentTypeId">
    <vt:lpwstr>0x010100E25C2128DA25A44EB11494EFA18A119E</vt:lpwstr>
  </property>
</Properties>
</file>